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5B4FCE24" w:rsidR="00DF00F1" w:rsidRDefault="004977B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F81552">
        <w:rPr>
          <w:rFonts w:ascii="Arial" w:hAnsi="Arial" w:cs="Arial"/>
          <w:b/>
          <w:bCs/>
        </w:rPr>
        <w:t>6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5C34FFAC" w:rsidR="00647710" w:rsidRPr="007B1022" w:rsidRDefault="00DF00F1" w:rsidP="00703093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F81552">
        <w:rPr>
          <w:rFonts w:ascii="Arial" w:hAnsi="Arial" w:cs="Arial"/>
          <w:spacing w:val="-4"/>
          <w:sz w:val="23"/>
          <w:szCs w:val="23"/>
        </w:rPr>
        <w:t>três</w:t>
      </w:r>
      <w:r w:rsidR="00130BE2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703093">
        <w:rPr>
          <w:rFonts w:ascii="Arial" w:hAnsi="Arial" w:cs="Arial"/>
          <w:spacing w:val="-4"/>
          <w:sz w:val="23"/>
          <w:szCs w:val="23"/>
        </w:rPr>
        <w:t>3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do mês de </w:t>
      </w:r>
      <w:r w:rsidR="00F81552">
        <w:rPr>
          <w:rFonts w:ascii="Arial" w:hAnsi="Arial" w:cs="Arial"/>
          <w:spacing w:val="-4"/>
          <w:sz w:val="23"/>
          <w:szCs w:val="23"/>
        </w:rPr>
        <w:t>setembro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F81552">
        <w:rPr>
          <w:rFonts w:ascii="Arial" w:hAnsi="Arial" w:cs="Arial"/>
          <w:spacing w:val="-4"/>
          <w:sz w:val="23"/>
          <w:szCs w:val="23"/>
        </w:rPr>
        <w:t>9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) 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do ano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92289D">
        <w:rPr>
          <w:rFonts w:ascii="Arial" w:hAnsi="Arial" w:cs="Arial"/>
          <w:spacing w:val="-4"/>
          <w:sz w:val="23"/>
          <w:szCs w:val="23"/>
        </w:rPr>
        <w:br/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F81552" w:rsidRPr="00F81552">
        <w:rPr>
          <w:rFonts w:ascii="Arial" w:hAnsi="Arial" w:cs="Arial"/>
          <w:b/>
          <w:sz w:val="23"/>
          <w:szCs w:val="23"/>
        </w:rPr>
        <w:t>Ato Solene de outorga do Título de Cidadão Jacareiense ao Senhor Antônio Luiz de Souza</w:t>
      </w:r>
      <w:r w:rsidR="00F81552" w:rsidRPr="00F81552">
        <w:rPr>
          <w:rFonts w:ascii="Arial" w:hAnsi="Arial" w:cs="Arial"/>
          <w:sz w:val="23"/>
          <w:szCs w:val="23"/>
        </w:rPr>
        <w:t>, nos termos do Decreto Legislativo nº 506/2025</w:t>
      </w:r>
      <w:r w:rsidR="009244FB" w:rsidRPr="007B1022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  <w:bookmarkStart w:id="0" w:name="_GoBack"/>
      <w:bookmarkEnd w:id="0"/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5B780F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1B76E592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2289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2289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F81552">
      <w:rPr>
        <w:rFonts w:ascii="Arial Narrow" w:hAnsi="Arial Narrow"/>
        <w:b/>
        <w:bCs/>
        <w:sz w:val="24"/>
        <w:szCs w:val="21"/>
        <w:u w:val="single"/>
      </w:rPr>
      <w:t>0</w:t>
    </w:r>
    <w:r w:rsidR="00703093">
      <w:rPr>
        <w:rFonts w:ascii="Arial Narrow" w:hAnsi="Arial Narrow"/>
        <w:b/>
        <w:bCs/>
        <w:sz w:val="24"/>
        <w:szCs w:val="21"/>
        <w:u w:val="single"/>
      </w:rPr>
      <w:t>3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F4F39">
      <w:rPr>
        <w:rFonts w:ascii="Arial Narrow" w:hAnsi="Arial Narrow"/>
        <w:b/>
        <w:bCs/>
        <w:sz w:val="24"/>
        <w:szCs w:val="21"/>
        <w:u w:val="single"/>
      </w:rPr>
      <w:t>0</w:t>
    </w:r>
    <w:r w:rsidR="00F81552">
      <w:rPr>
        <w:rFonts w:ascii="Arial Narrow" w:hAnsi="Arial Narrow"/>
        <w:b/>
        <w:bCs/>
        <w:sz w:val="24"/>
        <w:szCs w:val="21"/>
        <w:u w:val="single"/>
      </w:rPr>
      <w:t>9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977BB">
      <w:rPr>
        <w:rFonts w:ascii="Arial Narrow" w:hAnsi="Arial Narrow"/>
        <w:b/>
        <w:bCs/>
        <w:sz w:val="24"/>
        <w:szCs w:val="21"/>
        <w:u w:val="single"/>
      </w:rPr>
      <w:t>2</w:t>
    </w:r>
    <w:r w:rsidR="00F81552">
      <w:rPr>
        <w:rFonts w:ascii="Arial Narrow" w:hAnsi="Arial Narrow"/>
        <w:b/>
        <w:bCs/>
        <w:sz w:val="24"/>
        <w:szCs w:val="21"/>
        <w:u w:val="single"/>
      </w:rPr>
      <w:t>6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46CAB6CA" w:rsidR="007B1022" w:rsidRPr="00703093" w:rsidRDefault="004F4F39" w:rsidP="00703093">
    <w:pPr>
      <w:pStyle w:val="Cabealho"/>
      <w:tabs>
        <w:tab w:val="clear" w:pos="4252"/>
        <w:tab w:val="clear" w:pos="8504"/>
        <w:tab w:val="right" w:pos="9072"/>
      </w:tabs>
      <w:spacing w:after="120"/>
      <w:jc w:val="center"/>
      <w:rPr>
        <w:rFonts w:ascii="Arial Narrow" w:hAnsi="Arial Narrow"/>
        <w:b/>
        <w:bCs/>
        <w:sz w:val="28"/>
        <w:szCs w:val="21"/>
      </w:rPr>
    </w:pPr>
    <w:r w:rsidRPr="00703093">
      <w:rPr>
        <w:rFonts w:ascii="Arial Narrow" w:hAnsi="Arial Narrow"/>
        <w:b/>
        <w:bCs/>
        <w:sz w:val="28"/>
        <w:szCs w:val="21"/>
      </w:rPr>
      <w:t xml:space="preserve">- </w:t>
    </w:r>
    <w:r w:rsidR="00F81552" w:rsidRPr="00F81552">
      <w:rPr>
        <w:rFonts w:ascii="Arial Narrow" w:hAnsi="Arial Narrow"/>
        <w:b/>
        <w:bCs/>
        <w:sz w:val="28"/>
        <w:szCs w:val="21"/>
      </w:rPr>
      <w:t xml:space="preserve">Outorga do Título de Cidadão Jacareiense ao Senhor Antônio Luiz de Souza </w:t>
    </w:r>
    <w:r w:rsidR="004977BB" w:rsidRPr="00703093">
      <w:rPr>
        <w:rFonts w:ascii="Arial Narrow" w:hAnsi="Arial Narrow"/>
        <w:b/>
        <w:bCs/>
        <w:sz w:val="28"/>
        <w:szCs w:val="21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03093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289D"/>
    <w:rsid w:val="009244FB"/>
    <w:rsid w:val="00932C5D"/>
    <w:rsid w:val="0094438D"/>
    <w:rsid w:val="00961D17"/>
    <w:rsid w:val="00970DD2"/>
    <w:rsid w:val="00971505"/>
    <w:rsid w:val="00976363"/>
    <w:rsid w:val="00982496"/>
    <w:rsid w:val="0099041B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81552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E5907-DFC7-4A47-A171-EE67691C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1108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53</cp:revision>
  <cp:lastPrinted>2025-09-02T18:51:00Z</cp:lastPrinted>
  <dcterms:created xsi:type="dcterms:W3CDTF">2022-08-16T19:18:00Z</dcterms:created>
  <dcterms:modified xsi:type="dcterms:W3CDTF">2025-09-02T18:51:00Z</dcterms:modified>
</cp:coreProperties>
</file>